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03E3" w14:textId="77777777" w:rsidR="0053534C" w:rsidRDefault="001B0EBB">
      <w:r>
        <w:rPr>
          <w:noProof/>
        </w:rPr>
        <w:drawing>
          <wp:inline distT="19050" distB="19050" distL="19050" distR="19050" wp14:anchorId="794322E9" wp14:editId="1F9F2C33">
            <wp:extent cx="1238250" cy="1095375"/>
            <wp:effectExtent l="0" t="0" r="0" b="0"/>
            <wp:docPr id="1" name="image1.jpg" descr="Description: http://www.danville.k12.il.us/Homepage_graphics/Images/118-logo-we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tion: http://www.danville.k12.il.us/Homepage_graphics/Images/118-logo-web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95E2E0" w14:textId="77777777" w:rsidR="0053534C" w:rsidRDefault="0053534C"/>
    <w:p w14:paraId="052D62D3" w14:textId="77777777" w:rsidR="0053534C" w:rsidRDefault="0053534C"/>
    <w:p w14:paraId="3934FC03" w14:textId="77777777" w:rsidR="0053534C" w:rsidRDefault="001B0EBB">
      <w:pPr>
        <w:rPr>
          <w:sz w:val="24"/>
          <w:szCs w:val="24"/>
        </w:rPr>
      </w:pPr>
      <w:r>
        <w:rPr>
          <w:sz w:val="24"/>
          <w:szCs w:val="24"/>
        </w:rPr>
        <w:t>September 2023</w:t>
      </w:r>
    </w:p>
    <w:p w14:paraId="40B4E43E" w14:textId="77777777" w:rsidR="0053534C" w:rsidRDefault="0053534C">
      <w:pPr>
        <w:rPr>
          <w:sz w:val="24"/>
          <w:szCs w:val="24"/>
        </w:rPr>
      </w:pPr>
    </w:p>
    <w:p w14:paraId="76A5009A" w14:textId="77777777" w:rsidR="0053534C" w:rsidRDefault="0053534C">
      <w:pPr>
        <w:rPr>
          <w:sz w:val="24"/>
          <w:szCs w:val="24"/>
        </w:rPr>
      </w:pPr>
    </w:p>
    <w:p w14:paraId="33150B3B" w14:textId="77777777" w:rsidR="0053534C" w:rsidRDefault="001B0EBB">
      <w:pPr>
        <w:rPr>
          <w:sz w:val="24"/>
          <w:szCs w:val="24"/>
        </w:rPr>
      </w:pPr>
      <w:r>
        <w:rPr>
          <w:sz w:val="24"/>
          <w:szCs w:val="24"/>
        </w:rPr>
        <w:t>Dear Parents/Guardians,</w:t>
      </w:r>
    </w:p>
    <w:p w14:paraId="495CB6DE" w14:textId="77777777" w:rsidR="0053534C" w:rsidRDefault="0053534C">
      <w:pPr>
        <w:rPr>
          <w:sz w:val="24"/>
          <w:szCs w:val="24"/>
        </w:rPr>
      </w:pPr>
    </w:p>
    <w:p w14:paraId="04E033BA" w14:textId="77777777" w:rsidR="0053534C" w:rsidRDefault="001B0EBB">
      <w:pPr>
        <w:rPr>
          <w:sz w:val="24"/>
          <w:szCs w:val="24"/>
        </w:rPr>
      </w:pPr>
      <w:r>
        <w:rPr>
          <w:sz w:val="24"/>
          <w:szCs w:val="24"/>
        </w:rPr>
        <w:t xml:space="preserve">In compliance with the requirements of </w:t>
      </w:r>
      <w:proofErr w:type="gramStart"/>
      <w:r>
        <w:rPr>
          <w:sz w:val="24"/>
          <w:szCs w:val="24"/>
        </w:rPr>
        <w:t>the Every</w:t>
      </w:r>
      <w:proofErr w:type="gramEnd"/>
      <w:r>
        <w:rPr>
          <w:sz w:val="24"/>
          <w:szCs w:val="24"/>
        </w:rPr>
        <w:t xml:space="preserve"> Student Succeeds Act (ESSA) PARENTS RIGHT-TO-KNOW, Danville District 118 is notifying every parent that you have the right and may request information regarding the professional qualifications of your child’</w:t>
      </w:r>
      <w:r>
        <w:rPr>
          <w:sz w:val="24"/>
          <w:szCs w:val="24"/>
        </w:rPr>
        <w:t>s classroom teacher(s) or instructional paraprofessional(s). This information includes, at minimum, the following:</w:t>
      </w:r>
    </w:p>
    <w:p w14:paraId="282D0837" w14:textId="77777777" w:rsidR="0053534C" w:rsidRDefault="0053534C">
      <w:pPr>
        <w:rPr>
          <w:sz w:val="24"/>
          <w:szCs w:val="24"/>
        </w:rPr>
      </w:pPr>
    </w:p>
    <w:p w14:paraId="62A0EECF" w14:textId="77777777" w:rsidR="0053534C" w:rsidRDefault="001B0EB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Whether the teacher has met state certification and licensing criteria for the grade level and subject area in which the teacher provides in</w:t>
      </w:r>
      <w:r>
        <w:rPr>
          <w:sz w:val="24"/>
          <w:szCs w:val="24"/>
        </w:rPr>
        <w:t>struction.</w:t>
      </w:r>
    </w:p>
    <w:p w14:paraId="52F66A51" w14:textId="77777777" w:rsidR="0053534C" w:rsidRDefault="0053534C">
      <w:pPr>
        <w:ind w:left="720"/>
        <w:rPr>
          <w:sz w:val="24"/>
          <w:szCs w:val="24"/>
        </w:rPr>
      </w:pPr>
    </w:p>
    <w:p w14:paraId="52598D93" w14:textId="77777777" w:rsidR="0053534C" w:rsidRDefault="001B0EB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Whether the teacher is teaching under emergency or provisional status through which state qualification or licensing criteria have been waived.</w:t>
      </w:r>
    </w:p>
    <w:p w14:paraId="50992CAC" w14:textId="77777777" w:rsidR="0053534C" w:rsidRDefault="0053534C">
      <w:pPr>
        <w:ind w:left="720"/>
        <w:rPr>
          <w:sz w:val="24"/>
          <w:szCs w:val="24"/>
        </w:rPr>
      </w:pPr>
    </w:p>
    <w:p w14:paraId="1F53AE62" w14:textId="77777777" w:rsidR="0053534C" w:rsidRDefault="001B0EB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bachelor’s degree major of the teacher, any other certification or degrees held by the teacher </w:t>
      </w:r>
      <w:r>
        <w:rPr>
          <w:sz w:val="24"/>
          <w:szCs w:val="24"/>
        </w:rPr>
        <w:t>and the subject areas of the certification or degrees.</w:t>
      </w:r>
    </w:p>
    <w:p w14:paraId="6855AEA8" w14:textId="77777777" w:rsidR="0053534C" w:rsidRDefault="0053534C">
      <w:pPr>
        <w:ind w:left="720"/>
        <w:rPr>
          <w:sz w:val="24"/>
          <w:szCs w:val="24"/>
        </w:rPr>
      </w:pPr>
    </w:p>
    <w:p w14:paraId="3A1A40B1" w14:textId="77777777" w:rsidR="0053534C" w:rsidRDefault="001B0EB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Whether your child is provided services by paraprofessionals, and, if so, their qualifications.</w:t>
      </w:r>
    </w:p>
    <w:p w14:paraId="1C30A217" w14:textId="77777777" w:rsidR="0053534C" w:rsidRDefault="0053534C">
      <w:pPr>
        <w:rPr>
          <w:sz w:val="24"/>
          <w:szCs w:val="24"/>
        </w:rPr>
      </w:pPr>
    </w:p>
    <w:p w14:paraId="10C71364" w14:textId="77777777" w:rsidR="0053534C" w:rsidRDefault="0053534C">
      <w:pPr>
        <w:rPr>
          <w:sz w:val="24"/>
          <w:szCs w:val="24"/>
        </w:rPr>
      </w:pPr>
    </w:p>
    <w:p w14:paraId="403F9E4C" w14:textId="77777777" w:rsidR="0053534C" w:rsidRDefault="001B0EBB">
      <w:pPr>
        <w:rPr>
          <w:sz w:val="24"/>
          <w:szCs w:val="24"/>
        </w:rPr>
      </w:pPr>
      <w:r>
        <w:rPr>
          <w:sz w:val="24"/>
          <w:szCs w:val="24"/>
        </w:rPr>
        <w:t>If you wish to request information concerning your child’s teachers and instructional paraprofessional</w:t>
      </w:r>
      <w:r>
        <w:rPr>
          <w:sz w:val="24"/>
          <w:szCs w:val="24"/>
        </w:rPr>
        <w:t>’s qualification, please feel free to contact the Human Resources office at (217) 444-1000.</w:t>
      </w:r>
    </w:p>
    <w:p w14:paraId="63A8A193" w14:textId="77777777" w:rsidR="0053534C" w:rsidRDefault="0053534C">
      <w:pPr>
        <w:rPr>
          <w:sz w:val="24"/>
          <w:szCs w:val="24"/>
        </w:rPr>
      </w:pPr>
    </w:p>
    <w:p w14:paraId="574B67AE" w14:textId="77777777" w:rsidR="0053534C" w:rsidRDefault="001B0EBB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02D571E7" w14:textId="77777777" w:rsidR="0053534C" w:rsidRDefault="0053534C">
      <w:pPr>
        <w:rPr>
          <w:sz w:val="24"/>
          <w:szCs w:val="24"/>
        </w:rPr>
      </w:pPr>
    </w:p>
    <w:p w14:paraId="517F6FC7" w14:textId="77777777" w:rsidR="0053534C" w:rsidRDefault="0053534C">
      <w:pPr>
        <w:rPr>
          <w:sz w:val="24"/>
          <w:szCs w:val="24"/>
        </w:rPr>
      </w:pPr>
    </w:p>
    <w:p w14:paraId="20EFFC5D" w14:textId="77777777" w:rsidR="0053534C" w:rsidRDefault="001B0EBB">
      <w:pPr>
        <w:rPr>
          <w:sz w:val="24"/>
          <w:szCs w:val="24"/>
        </w:rPr>
      </w:pPr>
      <w:r>
        <w:rPr>
          <w:sz w:val="24"/>
          <w:szCs w:val="24"/>
        </w:rPr>
        <w:t>Danville District #118</w:t>
      </w:r>
    </w:p>
    <w:p w14:paraId="31B148D0" w14:textId="77777777" w:rsidR="0053534C" w:rsidRDefault="001B0EBB">
      <w:pPr>
        <w:rPr>
          <w:sz w:val="24"/>
          <w:szCs w:val="24"/>
        </w:rPr>
      </w:pPr>
      <w:r>
        <w:rPr>
          <w:sz w:val="24"/>
          <w:szCs w:val="24"/>
        </w:rPr>
        <w:t>Educational Support Office</w:t>
      </w:r>
    </w:p>
    <w:sectPr w:rsidR="0053534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17C89"/>
    <w:multiLevelType w:val="multilevel"/>
    <w:tmpl w:val="CB5294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5225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34C"/>
    <w:rsid w:val="001B0EBB"/>
    <w:rsid w:val="0053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479F8"/>
  <w15:docId w15:val="{40CCC73D-318B-4A19-9148-34C2EADF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J. Truex</dc:creator>
  <cp:lastModifiedBy>Kelly J. Truex</cp:lastModifiedBy>
  <cp:revision>2</cp:revision>
  <dcterms:created xsi:type="dcterms:W3CDTF">2023-08-14T13:57:00Z</dcterms:created>
  <dcterms:modified xsi:type="dcterms:W3CDTF">2023-08-14T13:57:00Z</dcterms:modified>
</cp:coreProperties>
</file>